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B396" w14:textId="250477EB" w:rsidR="004831DD" w:rsidRDefault="004831DD" w:rsidP="00B426DC">
      <w:pPr>
        <w:rPr>
          <w:rFonts w:ascii="Arial" w:hAnsi="Arial" w:cs="Arial"/>
          <w:b/>
          <w:bCs/>
          <w:sz w:val="28"/>
          <w:szCs w:val="28"/>
        </w:rPr>
      </w:pPr>
      <w:bookmarkStart w:id="0" w:name="_Ref109381763"/>
      <w:r w:rsidRPr="00665FCF">
        <w:rPr>
          <w:rFonts w:ascii="Arial" w:hAnsi="Arial" w:cs="Arial"/>
          <w:b/>
          <w:bCs/>
          <w:sz w:val="28"/>
          <w:szCs w:val="28"/>
        </w:rPr>
        <w:t>Product design evaluation</w:t>
      </w:r>
      <w:r w:rsidRPr="00665FCF">
        <w:rPr>
          <w:rFonts w:ascii="Arial" w:hAnsi="Arial" w:cs="Arial"/>
          <w:b/>
          <w:bCs/>
          <w:sz w:val="28"/>
          <w:szCs w:val="28"/>
        </w:rPr>
        <w:t xml:space="preserve"> templates</w:t>
      </w:r>
    </w:p>
    <w:p w14:paraId="37792BFE" w14:textId="707B1672" w:rsidR="00665FCF" w:rsidRPr="00665FCF" w:rsidRDefault="00665FCF" w:rsidP="00B426DC">
      <w:pPr>
        <w:rPr>
          <w:rFonts w:ascii="Arial" w:hAnsi="Arial" w:cs="Arial"/>
          <w:b/>
          <w:bCs/>
          <w:sz w:val="28"/>
          <w:szCs w:val="28"/>
        </w:rPr>
      </w:pPr>
      <w:r w:rsidRPr="00665FCF">
        <w:rPr>
          <w:rFonts w:ascii="Arial" w:hAnsi="Arial" w:cs="Arial"/>
          <w:b/>
          <w:bCs/>
        </w:rPr>
        <w:t>A</w:t>
      </w:r>
      <w:r w:rsidRPr="00665FCF">
        <w:rPr>
          <w:rFonts w:ascii="Arial" w:hAnsi="Arial" w:cs="Arial"/>
          <w:b/>
          <w:bCs/>
        </w:rPr>
        <w:t xml:space="preserve">ssessment of </w:t>
      </w:r>
      <w:r w:rsidRPr="00665FCF">
        <w:rPr>
          <w:rFonts w:ascii="Arial" w:hAnsi="Arial" w:cs="Arial"/>
          <w:b/>
          <w:bCs/>
        </w:rPr>
        <w:t>c</w:t>
      </w:r>
      <w:r w:rsidRPr="00665FCF">
        <w:rPr>
          <w:rFonts w:ascii="Arial" w:hAnsi="Arial" w:cs="Arial"/>
          <w:b/>
          <w:bCs/>
        </w:rPr>
        <w:t>rumb rubber and recycled plastic binders against conventional binders</w:t>
      </w:r>
    </w:p>
    <w:p w14:paraId="61EDE9D1" w14:textId="699A8F20" w:rsidR="004831DD" w:rsidRPr="004831DD" w:rsidRDefault="000A283B" w:rsidP="00B426DC">
      <w:pPr>
        <w:rPr>
          <w:rFonts w:ascii="Arial" w:hAnsi="Arial" w:cs="Arial"/>
        </w:rPr>
      </w:pPr>
      <w:r w:rsidRPr="004831DD">
        <w:rPr>
          <w:rFonts w:ascii="Arial" w:hAnsi="Arial" w:cs="Arial"/>
        </w:rPr>
        <w:t xml:space="preserve">Crumb rubber and recycled plastics used as a replacement for conventional bitumen should comply with relevant specifications. During the procurement process, the crumb rubber and recycled plastic binders can be assessed by comparing their properties with a conventional binder (bitumen or polymer-modified bitumen). </w:t>
      </w:r>
    </w:p>
    <w:p w14:paraId="7CE5DF66" w14:textId="7F2FD329" w:rsidR="00FA0442" w:rsidRPr="004831DD" w:rsidRDefault="000A283B" w:rsidP="00B426DC">
      <w:pPr>
        <w:rPr>
          <w:rFonts w:ascii="Arial" w:hAnsi="Arial" w:cs="Arial"/>
        </w:rPr>
      </w:pPr>
      <w:r w:rsidRPr="004831DD">
        <w:rPr>
          <w:rFonts w:ascii="Arial" w:hAnsi="Arial" w:cs="Arial"/>
        </w:rPr>
        <w:t xml:space="preserve">This is an example </w:t>
      </w:r>
      <w:r w:rsidR="00B426DC" w:rsidRPr="004831DD">
        <w:rPr>
          <w:rFonts w:ascii="Arial" w:hAnsi="Arial" w:cs="Arial"/>
        </w:rPr>
        <w:t xml:space="preserve">template for assessment of crushed glass and recycled plastic binders against conventional binders. </w:t>
      </w:r>
      <w:bookmarkEnd w:id="0"/>
    </w:p>
    <w:tbl>
      <w:tblPr>
        <w:tblStyle w:val="ARRBTable1"/>
        <w:tblW w:w="9021" w:type="dxa"/>
        <w:tblLook w:val="04A0" w:firstRow="1" w:lastRow="0" w:firstColumn="1" w:lastColumn="0" w:noHBand="0" w:noVBand="1"/>
      </w:tblPr>
      <w:tblGrid>
        <w:gridCol w:w="2037"/>
        <w:gridCol w:w="2754"/>
        <w:gridCol w:w="1096"/>
        <w:gridCol w:w="1586"/>
        <w:gridCol w:w="1548"/>
      </w:tblGrid>
      <w:tr w:rsidR="00B426DC" w:rsidRPr="004831DD" w14:paraId="27524D78" w14:textId="77777777" w:rsidTr="00373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7" w:type="dxa"/>
          </w:tcPr>
          <w:p w14:paraId="2FA4FF3C" w14:textId="77777777" w:rsidR="00B426DC" w:rsidRPr="004831DD" w:rsidRDefault="00B426DC" w:rsidP="00373CBA">
            <w:pPr>
              <w:pStyle w:val="TableHeadingLeft"/>
              <w:rPr>
                <w:b/>
                <w:bCs/>
                <w:sz w:val="22"/>
                <w:szCs w:val="22"/>
              </w:rPr>
            </w:pPr>
            <w:r w:rsidRPr="004831DD">
              <w:rPr>
                <w:b/>
                <w:bCs/>
                <w:sz w:val="22"/>
                <w:szCs w:val="22"/>
              </w:rPr>
              <w:t>Supplier</w:t>
            </w:r>
          </w:p>
        </w:tc>
        <w:tc>
          <w:tcPr>
            <w:tcW w:w="6894" w:type="dxa"/>
            <w:gridSpan w:val="4"/>
          </w:tcPr>
          <w:p w14:paraId="67E06A13" w14:textId="77777777" w:rsidR="00B426DC" w:rsidRPr="004831DD" w:rsidRDefault="00B426DC" w:rsidP="00373CBA">
            <w:pPr>
              <w:pStyle w:val="TableHeadingLeft"/>
              <w:rPr>
                <w:b/>
                <w:bCs/>
                <w:sz w:val="22"/>
                <w:szCs w:val="22"/>
              </w:rPr>
            </w:pPr>
          </w:p>
        </w:tc>
      </w:tr>
      <w:tr w:rsidR="00B426DC" w:rsidRPr="004831DD" w14:paraId="74F61639" w14:textId="77777777" w:rsidTr="00373CBA">
        <w:tc>
          <w:tcPr>
            <w:tcW w:w="2127" w:type="dxa"/>
          </w:tcPr>
          <w:p w14:paraId="1B72C405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Product Name</w:t>
            </w:r>
          </w:p>
        </w:tc>
        <w:tc>
          <w:tcPr>
            <w:tcW w:w="6894" w:type="dxa"/>
            <w:gridSpan w:val="4"/>
          </w:tcPr>
          <w:p w14:paraId="1CD6BBFA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452D21A4" w14:textId="77777777" w:rsidTr="00373CBA">
        <w:tc>
          <w:tcPr>
            <w:tcW w:w="2127" w:type="dxa"/>
          </w:tcPr>
          <w:p w14:paraId="1FBF6F96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Specification</w:t>
            </w:r>
          </w:p>
        </w:tc>
        <w:tc>
          <w:tcPr>
            <w:tcW w:w="6894" w:type="dxa"/>
            <w:gridSpan w:val="4"/>
          </w:tcPr>
          <w:p w14:paraId="0E28901B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e.g., AS 2008 for bitumen</w:t>
            </w:r>
          </w:p>
        </w:tc>
      </w:tr>
      <w:tr w:rsidR="00B426DC" w:rsidRPr="004831DD" w14:paraId="113351DB" w14:textId="77777777" w:rsidTr="00373CBA">
        <w:tc>
          <w:tcPr>
            <w:tcW w:w="2127" w:type="dxa"/>
          </w:tcPr>
          <w:p w14:paraId="6F707581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Application</w:t>
            </w:r>
          </w:p>
        </w:tc>
        <w:tc>
          <w:tcPr>
            <w:tcW w:w="6894" w:type="dxa"/>
            <w:gridSpan w:val="4"/>
          </w:tcPr>
          <w:p w14:paraId="4858C967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64DD3AA5" w14:textId="77777777" w:rsidTr="004831DD">
        <w:trPr>
          <w:trHeight w:val="971"/>
        </w:trPr>
        <w:tc>
          <w:tcPr>
            <w:tcW w:w="2127" w:type="dxa"/>
            <w:shd w:val="clear" w:color="auto" w:fill="1F497D"/>
            <w:vAlign w:val="center"/>
          </w:tcPr>
          <w:p w14:paraId="78D80570" w14:textId="77777777" w:rsidR="00B426DC" w:rsidRPr="004831DD" w:rsidRDefault="00B426DC" w:rsidP="004831DD">
            <w:pPr>
              <w:pStyle w:val="TableHeadingLeft"/>
              <w:jc w:val="center"/>
              <w:rPr>
                <w:b w:val="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Test methods</w:t>
            </w:r>
          </w:p>
        </w:tc>
        <w:tc>
          <w:tcPr>
            <w:tcW w:w="2976" w:type="dxa"/>
            <w:shd w:val="clear" w:color="auto" w:fill="1F497D"/>
            <w:vAlign w:val="center"/>
          </w:tcPr>
          <w:p w14:paraId="12559373" w14:textId="77777777" w:rsidR="00B426DC" w:rsidRPr="004831DD" w:rsidRDefault="00B426DC" w:rsidP="004831DD">
            <w:pPr>
              <w:pStyle w:val="TableHeadingLeft"/>
              <w:jc w:val="center"/>
              <w:rPr>
                <w:b w:val="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Bitumen Property</w:t>
            </w:r>
          </w:p>
        </w:tc>
        <w:tc>
          <w:tcPr>
            <w:tcW w:w="966" w:type="dxa"/>
            <w:shd w:val="clear" w:color="auto" w:fill="1F497D"/>
            <w:vAlign w:val="center"/>
          </w:tcPr>
          <w:p w14:paraId="78065CB2" w14:textId="77777777" w:rsidR="00B426DC" w:rsidRPr="004831DD" w:rsidRDefault="00B426DC" w:rsidP="004831DD">
            <w:pPr>
              <w:pStyle w:val="TableHeadingLeft"/>
              <w:jc w:val="center"/>
              <w:rPr>
                <w:b w:val="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Class of Bitumen</w:t>
            </w:r>
          </w:p>
        </w:tc>
        <w:tc>
          <w:tcPr>
            <w:tcW w:w="1337" w:type="dxa"/>
            <w:shd w:val="clear" w:color="auto" w:fill="1F497D"/>
            <w:vAlign w:val="center"/>
          </w:tcPr>
          <w:p w14:paraId="271F022A" w14:textId="68C4BCBC" w:rsidR="00B426DC" w:rsidRPr="004831DD" w:rsidRDefault="00B426DC" w:rsidP="004831DD">
            <w:pPr>
              <w:pStyle w:val="TableHeadingLeft"/>
              <w:jc w:val="center"/>
              <w:rPr>
                <w:b w:val="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Specification range</w:t>
            </w:r>
          </w:p>
        </w:tc>
        <w:tc>
          <w:tcPr>
            <w:tcW w:w="1615" w:type="dxa"/>
            <w:shd w:val="clear" w:color="auto" w:fill="1F497D"/>
            <w:vAlign w:val="center"/>
          </w:tcPr>
          <w:p w14:paraId="6BA2D581" w14:textId="77777777" w:rsidR="00B426DC" w:rsidRPr="004831DD" w:rsidRDefault="00B426DC" w:rsidP="004831DD">
            <w:pPr>
              <w:pStyle w:val="TableHeadingLeft"/>
              <w:jc w:val="center"/>
              <w:rPr>
                <w:b w:val="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CR or RP</w:t>
            </w:r>
          </w:p>
          <w:p w14:paraId="60E5A44E" w14:textId="77777777" w:rsidR="00B426DC" w:rsidRPr="004831DD" w:rsidRDefault="00B426DC" w:rsidP="004831DD">
            <w:pPr>
              <w:pStyle w:val="TableHeadingLeft"/>
              <w:jc w:val="center"/>
              <w:rPr>
                <w:b w:val="0"/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Modified Binder result</w:t>
            </w:r>
          </w:p>
        </w:tc>
      </w:tr>
      <w:tr w:rsidR="00B426DC" w:rsidRPr="004831DD" w14:paraId="6A20A534" w14:textId="77777777" w:rsidTr="00373CBA">
        <w:tc>
          <w:tcPr>
            <w:tcW w:w="2127" w:type="dxa"/>
          </w:tcPr>
          <w:p w14:paraId="161FC4E1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 2341.2</w:t>
            </w:r>
          </w:p>
        </w:tc>
        <w:tc>
          <w:tcPr>
            <w:tcW w:w="2976" w:type="dxa"/>
          </w:tcPr>
          <w:p w14:paraId="5BD0A5A8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Viscosity at 60 °C (</w:t>
            </w:r>
            <w:proofErr w:type="spellStart"/>
            <w:proofErr w:type="gramStart"/>
            <w:r w:rsidRPr="004831DD">
              <w:rPr>
                <w:rFonts w:ascii="Arial" w:hAnsi="Arial"/>
                <w:sz w:val="22"/>
                <w:szCs w:val="22"/>
              </w:rPr>
              <w:t>Pa.s</w:t>
            </w:r>
            <w:proofErr w:type="spellEnd"/>
            <w:proofErr w:type="gramEnd"/>
            <w:r w:rsidRPr="004831DD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966" w:type="dxa"/>
          </w:tcPr>
          <w:p w14:paraId="6E700787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37" w:type="dxa"/>
          </w:tcPr>
          <w:p w14:paraId="5ADDBCA7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15" w:type="dxa"/>
          </w:tcPr>
          <w:p w14:paraId="079B4131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7B874EFF" w14:textId="77777777" w:rsidTr="00373CBA">
        <w:tc>
          <w:tcPr>
            <w:tcW w:w="2127" w:type="dxa"/>
          </w:tcPr>
          <w:p w14:paraId="016EA2C5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 2341.2/3/4</w:t>
            </w:r>
          </w:p>
        </w:tc>
        <w:tc>
          <w:tcPr>
            <w:tcW w:w="2976" w:type="dxa"/>
          </w:tcPr>
          <w:p w14:paraId="0C67221B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Viscosity at 135 °C (</w:t>
            </w:r>
            <w:proofErr w:type="spellStart"/>
            <w:proofErr w:type="gramStart"/>
            <w:r w:rsidRPr="004831DD">
              <w:rPr>
                <w:rFonts w:ascii="Arial" w:hAnsi="Arial"/>
                <w:sz w:val="22"/>
                <w:szCs w:val="22"/>
              </w:rPr>
              <w:t>Pa.s</w:t>
            </w:r>
            <w:proofErr w:type="spellEnd"/>
            <w:proofErr w:type="gramEnd"/>
            <w:r w:rsidRPr="004831DD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966" w:type="dxa"/>
          </w:tcPr>
          <w:p w14:paraId="6B9424AC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D4FCF09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9C667C1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44B2E561" w14:textId="77777777" w:rsidTr="00373CBA">
        <w:trPr>
          <w:trHeight w:val="336"/>
        </w:trPr>
        <w:tc>
          <w:tcPr>
            <w:tcW w:w="2127" w:type="dxa"/>
          </w:tcPr>
          <w:p w14:paraId="10EE7E75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 2341.12</w:t>
            </w:r>
          </w:p>
        </w:tc>
        <w:tc>
          <w:tcPr>
            <w:tcW w:w="2976" w:type="dxa"/>
          </w:tcPr>
          <w:p w14:paraId="2875FEAF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Penetration at 25 °C (100 g, 5 s) [0.1 mm]</w:t>
            </w:r>
          </w:p>
        </w:tc>
        <w:tc>
          <w:tcPr>
            <w:tcW w:w="966" w:type="dxa"/>
          </w:tcPr>
          <w:p w14:paraId="51B8518C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71D36C3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15" w:type="dxa"/>
          </w:tcPr>
          <w:p w14:paraId="26CA9495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48FF635C" w14:textId="77777777" w:rsidTr="00373CBA">
        <w:tc>
          <w:tcPr>
            <w:tcW w:w="2127" w:type="dxa"/>
          </w:tcPr>
          <w:p w14:paraId="1E169E7F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 2341.14</w:t>
            </w:r>
          </w:p>
          <w:p w14:paraId="64CB22F6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ASTM D92</w:t>
            </w:r>
          </w:p>
        </w:tc>
        <w:tc>
          <w:tcPr>
            <w:tcW w:w="2976" w:type="dxa"/>
          </w:tcPr>
          <w:p w14:paraId="60091361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Flashpoint (°C) min.</w:t>
            </w:r>
          </w:p>
          <w:p w14:paraId="57394C2D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6" w:type="dxa"/>
          </w:tcPr>
          <w:p w14:paraId="4C2C2F51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37" w:type="dxa"/>
          </w:tcPr>
          <w:p w14:paraId="56200F84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15" w:type="dxa"/>
          </w:tcPr>
          <w:p w14:paraId="270013AC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3825DC73" w14:textId="77777777" w:rsidTr="00373CBA">
        <w:tc>
          <w:tcPr>
            <w:tcW w:w="2127" w:type="dxa"/>
          </w:tcPr>
          <w:p w14:paraId="08938AE8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 2341.8 or</w:t>
            </w:r>
          </w:p>
          <w:p w14:paraId="1F448887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AS/NZS 2341.20</w:t>
            </w:r>
          </w:p>
        </w:tc>
        <w:tc>
          <w:tcPr>
            <w:tcW w:w="2976" w:type="dxa"/>
          </w:tcPr>
          <w:p w14:paraId="233656E5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Matter insoluble in toluene, % mass</w:t>
            </w:r>
          </w:p>
          <w:p w14:paraId="76B05D57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6" w:type="dxa"/>
          </w:tcPr>
          <w:p w14:paraId="66F9BDC0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37" w:type="dxa"/>
          </w:tcPr>
          <w:p w14:paraId="15F1655D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8CA68DD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207824F7" w14:textId="77777777" w:rsidTr="00373CBA">
        <w:tc>
          <w:tcPr>
            <w:tcW w:w="2127" w:type="dxa"/>
          </w:tcPr>
          <w:p w14:paraId="1F86EC6A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AS/NZS 2341.10 AS2341.2</w:t>
            </w:r>
          </w:p>
        </w:tc>
        <w:tc>
          <w:tcPr>
            <w:tcW w:w="2976" w:type="dxa"/>
            <w:vMerge w:val="restart"/>
          </w:tcPr>
          <w:p w14:paraId="162860AC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Viscosity at 60 °C, % of original after RTFO treatment</w:t>
            </w:r>
          </w:p>
          <w:p w14:paraId="261168DF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6" w:type="dxa"/>
          </w:tcPr>
          <w:p w14:paraId="04F10A4F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E251D44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0E085C1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1D664CDA" w14:textId="77777777" w:rsidTr="00373CBA">
        <w:trPr>
          <w:trHeight w:val="326"/>
        </w:trPr>
        <w:tc>
          <w:tcPr>
            <w:tcW w:w="2127" w:type="dxa"/>
          </w:tcPr>
          <w:p w14:paraId="3C2EE821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ASTM D2872 AS2341.2</w:t>
            </w:r>
          </w:p>
        </w:tc>
        <w:tc>
          <w:tcPr>
            <w:tcW w:w="2976" w:type="dxa"/>
            <w:vMerge/>
          </w:tcPr>
          <w:p w14:paraId="6E8C1001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6" w:type="dxa"/>
          </w:tcPr>
          <w:p w14:paraId="0E4EE449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37" w:type="dxa"/>
          </w:tcPr>
          <w:p w14:paraId="039889FB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15" w:type="dxa"/>
          </w:tcPr>
          <w:p w14:paraId="0DF22446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210543CF" w14:textId="77777777" w:rsidTr="00373CBA">
        <w:tc>
          <w:tcPr>
            <w:tcW w:w="2127" w:type="dxa"/>
          </w:tcPr>
          <w:p w14:paraId="789EFC3E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AS/NZS 2341.10</w:t>
            </w:r>
          </w:p>
          <w:p w14:paraId="063FC772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ASTM D2872</w:t>
            </w:r>
          </w:p>
          <w:p w14:paraId="57D309B3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 2341.12</w:t>
            </w:r>
          </w:p>
        </w:tc>
        <w:tc>
          <w:tcPr>
            <w:tcW w:w="2976" w:type="dxa"/>
          </w:tcPr>
          <w:p w14:paraId="5627F516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Penetration at 25 °C, after RTFO treatment (100 g, 5 s) [0.1 mm]</w:t>
            </w:r>
          </w:p>
        </w:tc>
        <w:tc>
          <w:tcPr>
            <w:tcW w:w="966" w:type="dxa"/>
          </w:tcPr>
          <w:p w14:paraId="55F23DC2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37" w:type="dxa"/>
          </w:tcPr>
          <w:p w14:paraId="4938237A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15" w:type="dxa"/>
          </w:tcPr>
          <w:p w14:paraId="09B5DDA9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20E0A239" w14:textId="77777777" w:rsidTr="00373CBA">
        <w:tc>
          <w:tcPr>
            <w:tcW w:w="2127" w:type="dxa"/>
          </w:tcPr>
          <w:p w14:paraId="62072481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AS/NZS 2341.13,</w:t>
            </w:r>
          </w:p>
          <w:p w14:paraId="47104D91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AS/NZS 2341.5</w:t>
            </w:r>
          </w:p>
        </w:tc>
        <w:tc>
          <w:tcPr>
            <w:tcW w:w="2976" w:type="dxa"/>
          </w:tcPr>
          <w:p w14:paraId="577C924F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Long-term effect of heat and air, days</w:t>
            </w:r>
          </w:p>
          <w:p w14:paraId="6105CA59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6" w:type="dxa"/>
          </w:tcPr>
          <w:p w14:paraId="36309685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37" w:type="dxa"/>
          </w:tcPr>
          <w:p w14:paraId="010B2C29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15" w:type="dxa"/>
          </w:tcPr>
          <w:p w14:paraId="24A9CB15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76FDFDA4" w14:textId="77777777" w:rsidTr="00373CBA">
        <w:trPr>
          <w:trHeight w:val="422"/>
        </w:trPr>
        <w:tc>
          <w:tcPr>
            <w:tcW w:w="2127" w:type="dxa"/>
          </w:tcPr>
          <w:p w14:paraId="64BC2F85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 2341.7</w:t>
            </w:r>
          </w:p>
        </w:tc>
        <w:tc>
          <w:tcPr>
            <w:tcW w:w="2976" w:type="dxa"/>
          </w:tcPr>
          <w:p w14:paraId="2277FC77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Density at 15 °C, kg/m3</w:t>
            </w:r>
          </w:p>
        </w:tc>
        <w:tc>
          <w:tcPr>
            <w:tcW w:w="966" w:type="dxa"/>
          </w:tcPr>
          <w:p w14:paraId="701D15AD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37" w:type="dxa"/>
          </w:tcPr>
          <w:p w14:paraId="26D593BF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15" w:type="dxa"/>
          </w:tcPr>
          <w:p w14:paraId="6A91D0A3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64F7DE43" w14:textId="77777777" w:rsidTr="00373CBA">
        <w:tc>
          <w:tcPr>
            <w:tcW w:w="2127" w:type="dxa"/>
          </w:tcPr>
          <w:p w14:paraId="08F86329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AS/NZS 2341.10</w:t>
            </w:r>
          </w:p>
          <w:p w14:paraId="3C00C2A2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ASTM 2872</w:t>
            </w:r>
          </w:p>
        </w:tc>
        <w:tc>
          <w:tcPr>
            <w:tcW w:w="2976" w:type="dxa"/>
          </w:tcPr>
          <w:p w14:paraId="0437972C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Mass change, % mass</w:t>
            </w:r>
          </w:p>
          <w:p w14:paraId="63AF300D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6" w:type="dxa"/>
          </w:tcPr>
          <w:p w14:paraId="52D33DFC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37" w:type="dxa"/>
          </w:tcPr>
          <w:p w14:paraId="0CFDCF88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15" w:type="dxa"/>
          </w:tcPr>
          <w:p w14:paraId="000F45DD" w14:textId="77777777" w:rsidR="00B426DC" w:rsidRPr="004831DD" w:rsidRDefault="00B426DC" w:rsidP="00373CBA">
            <w:pPr>
              <w:pStyle w:val="TableTextLeft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9E47BB5" w14:textId="07347AD7" w:rsidR="00154636" w:rsidRPr="004831DD" w:rsidRDefault="00154636">
      <w:pPr>
        <w:rPr>
          <w:rFonts w:ascii="Arial" w:hAnsi="Arial" w:cs="Arial"/>
        </w:rPr>
      </w:pPr>
    </w:p>
    <w:p w14:paraId="03594E98" w14:textId="19B5812F" w:rsidR="00B426DC" w:rsidRPr="004831DD" w:rsidRDefault="00B426DC">
      <w:pPr>
        <w:rPr>
          <w:rFonts w:ascii="Arial" w:hAnsi="Arial" w:cs="Arial"/>
        </w:rPr>
      </w:pPr>
    </w:p>
    <w:p w14:paraId="63299794" w14:textId="69EDD29B" w:rsidR="00B426DC" w:rsidRPr="004831DD" w:rsidRDefault="00B426DC">
      <w:pPr>
        <w:rPr>
          <w:rFonts w:ascii="Arial" w:hAnsi="Arial" w:cs="Arial"/>
        </w:rPr>
      </w:pPr>
    </w:p>
    <w:p w14:paraId="63B57141" w14:textId="1F9AB74F" w:rsidR="00B426DC" w:rsidRPr="004831DD" w:rsidRDefault="00665FCF">
      <w:pPr>
        <w:rPr>
          <w:rFonts w:ascii="Arial" w:hAnsi="Arial" w:cs="Arial"/>
        </w:rPr>
      </w:pPr>
      <w:r w:rsidRPr="00665FCF">
        <w:rPr>
          <w:rFonts w:ascii="Arial" w:hAnsi="Arial" w:cs="Arial"/>
          <w:b/>
          <w:bCs/>
        </w:rPr>
        <w:t>Assessment of recycled material asphalt against conventional asphalt</w:t>
      </w:r>
    </w:p>
    <w:p w14:paraId="585135A8" w14:textId="77777777" w:rsidR="004831DD" w:rsidRPr="004831DD" w:rsidRDefault="000A283B" w:rsidP="00B426DC">
      <w:pPr>
        <w:rPr>
          <w:rFonts w:ascii="Arial" w:hAnsi="Arial" w:cs="Arial"/>
        </w:rPr>
      </w:pPr>
      <w:r w:rsidRPr="004831DD">
        <w:rPr>
          <w:rFonts w:ascii="Arial" w:hAnsi="Arial" w:cs="Arial"/>
        </w:rPr>
        <w:t xml:space="preserve">During the procurement process, councils can assess the crumb rubber, recycled plastics or recycled crushed glass asphalt mix by comparing its properties with the conventional asphalt. </w:t>
      </w:r>
    </w:p>
    <w:p w14:paraId="5F3A0386" w14:textId="5E89676A" w:rsidR="00B426DC" w:rsidRPr="004831DD" w:rsidRDefault="000A283B" w:rsidP="00B426DC">
      <w:pPr>
        <w:rPr>
          <w:rFonts w:ascii="Arial" w:hAnsi="Arial" w:cs="Arial"/>
        </w:rPr>
      </w:pPr>
      <w:r w:rsidRPr="004831DD">
        <w:rPr>
          <w:rFonts w:ascii="Arial" w:hAnsi="Arial" w:cs="Arial"/>
        </w:rPr>
        <w:t>This is an e</w:t>
      </w:r>
      <w:r w:rsidR="00B426DC" w:rsidRPr="004831DD">
        <w:rPr>
          <w:rFonts w:ascii="Arial" w:hAnsi="Arial" w:cs="Arial"/>
        </w:rPr>
        <w:t xml:space="preserve">xample template for </w:t>
      </w:r>
      <w:r w:rsidR="006105B6" w:rsidRPr="004831DD">
        <w:rPr>
          <w:rFonts w:ascii="Arial" w:hAnsi="Arial" w:cs="Arial"/>
        </w:rPr>
        <w:t xml:space="preserve">performance </w:t>
      </w:r>
      <w:r w:rsidR="00B426DC" w:rsidRPr="004831DD">
        <w:rPr>
          <w:rFonts w:ascii="Arial" w:hAnsi="Arial" w:cs="Arial"/>
        </w:rPr>
        <w:t>assessment of recycled material asp</w:t>
      </w:r>
      <w:r w:rsidR="006105B6" w:rsidRPr="004831DD">
        <w:rPr>
          <w:rFonts w:ascii="Arial" w:hAnsi="Arial" w:cs="Arial"/>
        </w:rPr>
        <w:t>halt against conventional asphalt.</w:t>
      </w:r>
    </w:p>
    <w:tbl>
      <w:tblPr>
        <w:tblStyle w:val="ARRBTable1"/>
        <w:tblW w:w="9349" w:type="dxa"/>
        <w:tblLook w:val="04A0" w:firstRow="1" w:lastRow="0" w:firstColumn="1" w:lastColumn="0" w:noHBand="0" w:noVBand="1"/>
      </w:tblPr>
      <w:tblGrid>
        <w:gridCol w:w="2644"/>
        <w:gridCol w:w="2890"/>
        <w:gridCol w:w="1984"/>
        <w:gridCol w:w="1831"/>
      </w:tblGrid>
      <w:tr w:rsidR="00B426DC" w:rsidRPr="004831DD" w14:paraId="129DFFFE" w14:textId="77777777" w:rsidTr="00483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tcW w:w="9349" w:type="dxa"/>
            <w:gridSpan w:val="4"/>
            <w:vAlign w:val="center"/>
          </w:tcPr>
          <w:p w14:paraId="5F747AF5" w14:textId="77777777" w:rsidR="00B426DC" w:rsidRPr="004831DD" w:rsidRDefault="00B426DC" w:rsidP="004831DD">
            <w:pPr>
              <w:pStyle w:val="TableHeadingLeft"/>
              <w:rPr>
                <w:b/>
                <w:bCs/>
                <w:sz w:val="22"/>
                <w:szCs w:val="22"/>
              </w:rPr>
            </w:pPr>
            <w:bookmarkStart w:id="1" w:name="_Hlk104905844"/>
            <w:r w:rsidRPr="004831DD">
              <w:rPr>
                <w:b/>
                <w:bCs/>
                <w:sz w:val="22"/>
                <w:szCs w:val="22"/>
              </w:rPr>
              <w:t>Modified Asphalt Mixes</w:t>
            </w:r>
          </w:p>
        </w:tc>
      </w:tr>
      <w:tr w:rsidR="00B426DC" w:rsidRPr="004831DD" w14:paraId="277948B2" w14:textId="77777777" w:rsidTr="00B426DC">
        <w:trPr>
          <w:trHeight w:val="302"/>
        </w:trPr>
        <w:tc>
          <w:tcPr>
            <w:tcW w:w="2644" w:type="dxa"/>
          </w:tcPr>
          <w:p w14:paraId="527277D5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Supplier</w:t>
            </w:r>
          </w:p>
        </w:tc>
        <w:tc>
          <w:tcPr>
            <w:tcW w:w="6705" w:type="dxa"/>
            <w:gridSpan w:val="3"/>
          </w:tcPr>
          <w:p w14:paraId="0C6C07F0" w14:textId="77777777" w:rsidR="00B426DC" w:rsidRPr="004831DD" w:rsidRDefault="00B426DC" w:rsidP="00373CBA">
            <w:pPr>
              <w:keepNext/>
              <w:keepLines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426DC" w:rsidRPr="004831DD" w14:paraId="464DAB7F" w14:textId="77777777" w:rsidTr="00B426DC">
        <w:trPr>
          <w:trHeight w:val="281"/>
        </w:trPr>
        <w:tc>
          <w:tcPr>
            <w:tcW w:w="2644" w:type="dxa"/>
          </w:tcPr>
          <w:p w14:paraId="72E6AB94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Product Name</w:t>
            </w:r>
          </w:p>
        </w:tc>
        <w:tc>
          <w:tcPr>
            <w:tcW w:w="6705" w:type="dxa"/>
            <w:gridSpan w:val="3"/>
          </w:tcPr>
          <w:p w14:paraId="16514195" w14:textId="77777777" w:rsidR="00B426DC" w:rsidRPr="004831DD" w:rsidRDefault="00B426DC" w:rsidP="00373CBA">
            <w:pPr>
              <w:keepNext/>
              <w:keepLines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426DC" w:rsidRPr="004831DD" w14:paraId="7D785D47" w14:textId="77777777" w:rsidTr="00B426DC">
        <w:trPr>
          <w:trHeight w:val="401"/>
        </w:trPr>
        <w:tc>
          <w:tcPr>
            <w:tcW w:w="2644" w:type="dxa"/>
          </w:tcPr>
          <w:p w14:paraId="2CB91415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Mix Type</w:t>
            </w:r>
          </w:p>
        </w:tc>
        <w:tc>
          <w:tcPr>
            <w:tcW w:w="6705" w:type="dxa"/>
            <w:gridSpan w:val="3"/>
          </w:tcPr>
          <w:p w14:paraId="53444783" w14:textId="77777777" w:rsidR="00B426DC" w:rsidRPr="004831DD" w:rsidRDefault="00B426DC" w:rsidP="00373CBA">
            <w:pPr>
              <w:keepNext/>
              <w:keepLines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426DC" w:rsidRPr="004831DD" w14:paraId="6324F976" w14:textId="77777777" w:rsidTr="00B426DC">
        <w:trPr>
          <w:trHeight w:val="338"/>
        </w:trPr>
        <w:tc>
          <w:tcPr>
            <w:tcW w:w="2644" w:type="dxa"/>
          </w:tcPr>
          <w:p w14:paraId="0D9F7431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Manufacturing Process</w:t>
            </w:r>
          </w:p>
        </w:tc>
        <w:tc>
          <w:tcPr>
            <w:tcW w:w="6705" w:type="dxa"/>
            <w:gridSpan w:val="3"/>
          </w:tcPr>
          <w:p w14:paraId="393937F8" w14:textId="77777777" w:rsidR="00B426DC" w:rsidRPr="004831DD" w:rsidRDefault="00B426DC" w:rsidP="00373CBA">
            <w:pPr>
              <w:keepNext/>
              <w:keepLines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B426DC" w:rsidRPr="004831DD" w14:paraId="4D9D2EF5" w14:textId="77777777" w:rsidTr="004831DD">
        <w:trPr>
          <w:trHeight w:val="600"/>
        </w:trPr>
        <w:tc>
          <w:tcPr>
            <w:tcW w:w="5534" w:type="dxa"/>
            <w:gridSpan w:val="2"/>
          </w:tcPr>
          <w:p w14:paraId="1C8311F0" w14:textId="77777777" w:rsidR="00B426DC" w:rsidRPr="004831DD" w:rsidRDefault="00B426DC" w:rsidP="00373CBA">
            <w:pPr>
              <w:pStyle w:val="TableHeadingLef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1F497D"/>
            <w:vAlign w:val="center"/>
          </w:tcPr>
          <w:p w14:paraId="6B53F781" w14:textId="77777777" w:rsidR="00B426DC" w:rsidRPr="004831DD" w:rsidRDefault="00B426DC" w:rsidP="004831DD">
            <w:pPr>
              <w:pStyle w:val="TableHeadingLeft"/>
              <w:rPr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Conventional Asphalt</w:t>
            </w:r>
          </w:p>
        </w:tc>
        <w:tc>
          <w:tcPr>
            <w:tcW w:w="1831" w:type="dxa"/>
            <w:shd w:val="clear" w:color="auto" w:fill="1F497D"/>
            <w:vAlign w:val="center"/>
          </w:tcPr>
          <w:p w14:paraId="0F4B0F78" w14:textId="77777777" w:rsidR="00B426DC" w:rsidRPr="004831DD" w:rsidRDefault="00B426DC" w:rsidP="004831DD">
            <w:pPr>
              <w:pStyle w:val="TableHeadingLeft"/>
              <w:rPr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Recycled Material Asphalt</w:t>
            </w:r>
          </w:p>
        </w:tc>
      </w:tr>
      <w:tr w:rsidR="00B426DC" w:rsidRPr="004831DD" w14:paraId="25A310DD" w14:textId="77777777" w:rsidTr="00B426DC">
        <w:trPr>
          <w:trHeight w:val="266"/>
        </w:trPr>
        <w:tc>
          <w:tcPr>
            <w:tcW w:w="5534" w:type="dxa"/>
            <w:gridSpan w:val="2"/>
          </w:tcPr>
          <w:p w14:paraId="221F47F8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Aggregate size and grading</w:t>
            </w:r>
          </w:p>
        </w:tc>
        <w:tc>
          <w:tcPr>
            <w:tcW w:w="1984" w:type="dxa"/>
          </w:tcPr>
          <w:p w14:paraId="2518BC34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0F8D8D4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374BA6D8" w14:textId="77777777" w:rsidTr="00B426DC">
        <w:trPr>
          <w:trHeight w:val="257"/>
        </w:trPr>
        <w:tc>
          <w:tcPr>
            <w:tcW w:w="5534" w:type="dxa"/>
            <w:gridSpan w:val="2"/>
          </w:tcPr>
          <w:p w14:paraId="7BCAAB93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 xml:space="preserve">Binder type and bitumen content </w:t>
            </w:r>
          </w:p>
        </w:tc>
        <w:tc>
          <w:tcPr>
            <w:tcW w:w="1984" w:type="dxa"/>
          </w:tcPr>
          <w:p w14:paraId="29251692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EDFB5BC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576C1EFA" w14:textId="77777777" w:rsidTr="00B426DC">
        <w:trPr>
          <w:trHeight w:val="232"/>
        </w:trPr>
        <w:tc>
          <w:tcPr>
            <w:tcW w:w="5534" w:type="dxa"/>
            <w:gridSpan w:val="2"/>
          </w:tcPr>
          <w:p w14:paraId="6C4C7320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Recycled material content</w:t>
            </w:r>
          </w:p>
        </w:tc>
        <w:tc>
          <w:tcPr>
            <w:tcW w:w="1984" w:type="dxa"/>
          </w:tcPr>
          <w:p w14:paraId="4BE9777A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699700A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29492C63" w14:textId="77777777" w:rsidTr="00B426DC">
        <w:trPr>
          <w:trHeight w:val="365"/>
        </w:trPr>
        <w:tc>
          <w:tcPr>
            <w:tcW w:w="5534" w:type="dxa"/>
            <w:gridSpan w:val="2"/>
          </w:tcPr>
          <w:p w14:paraId="69ED3383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Voids in mineral aggregate</w:t>
            </w:r>
          </w:p>
        </w:tc>
        <w:tc>
          <w:tcPr>
            <w:tcW w:w="1984" w:type="dxa"/>
          </w:tcPr>
          <w:p w14:paraId="4BDE087F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FF8DD29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5331717F" w14:textId="77777777" w:rsidTr="00B426DC">
        <w:trPr>
          <w:trHeight w:val="271"/>
        </w:trPr>
        <w:tc>
          <w:tcPr>
            <w:tcW w:w="5534" w:type="dxa"/>
            <w:gridSpan w:val="2"/>
          </w:tcPr>
          <w:p w14:paraId="7738982B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Binder film thickness</w:t>
            </w:r>
          </w:p>
        </w:tc>
        <w:tc>
          <w:tcPr>
            <w:tcW w:w="1984" w:type="dxa"/>
          </w:tcPr>
          <w:p w14:paraId="5132B164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0CC2844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318FDD74" w14:textId="77777777" w:rsidTr="00B426DC">
        <w:trPr>
          <w:trHeight w:val="334"/>
        </w:trPr>
        <w:tc>
          <w:tcPr>
            <w:tcW w:w="5534" w:type="dxa"/>
            <w:gridSpan w:val="2"/>
          </w:tcPr>
          <w:p w14:paraId="2ADC0934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The specification used for comparison (if relevant)</w:t>
            </w:r>
          </w:p>
        </w:tc>
        <w:tc>
          <w:tcPr>
            <w:tcW w:w="1984" w:type="dxa"/>
          </w:tcPr>
          <w:p w14:paraId="5659D13A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EBC86E5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</w:p>
        </w:tc>
      </w:tr>
      <w:tr w:rsidR="00B426DC" w:rsidRPr="004831DD" w14:paraId="1DEE0CC4" w14:textId="77777777" w:rsidTr="004831DD">
        <w:trPr>
          <w:trHeight w:val="814"/>
        </w:trPr>
        <w:tc>
          <w:tcPr>
            <w:tcW w:w="2644" w:type="dxa"/>
            <w:shd w:val="clear" w:color="auto" w:fill="1F497D"/>
            <w:vAlign w:val="center"/>
          </w:tcPr>
          <w:p w14:paraId="772F71F2" w14:textId="77777777" w:rsidR="00B426DC" w:rsidRPr="004831DD" w:rsidRDefault="00B426DC" w:rsidP="004831DD">
            <w:pPr>
              <w:pStyle w:val="TableHeadingLeft"/>
              <w:jc w:val="center"/>
              <w:rPr>
                <w:sz w:val="22"/>
                <w:szCs w:val="22"/>
                <w:vertAlign w:val="superscript"/>
              </w:rPr>
            </w:pPr>
            <w:r w:rsidRPr="004831DD">
              <w:rPr>
                <w:sz w:val="22"/>
                <w:szCs w:val="22"/>
              </w:rPr>
              <w:t>Asphalt Performance Requirements</w:t>
            </w:r>
            <w:r w:rsidRPr="004831D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90" w:type="dxa"/>
            <w:shd w:val="clear" w:color="auto" w:fill="1F497D"/>
            <w:vAlign w:val="center"/>
          </w:tcPr>
          <w:p w14:paraId="723343B4" w14:textId="77777777" w:rsidR="00B426DC" w:rsidRPr="004831DD" w:rsidRDefault="00B426DC" w:rsidP="004831DD">
            <w:pPr>
              <w:pStyle w:val="TableHeadingLeft"/>
              <w:jc w:val="center"/>
              <w:rPr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Test method</w:t>
            </w:r>
          </w:p>
        </w:tc>
        <w:tc>
          <w:tcPr>
            <w:tcW w:w="1984" w:type="dxa"/>
            <w:shd w:val="clear" w:color="auto" w:fill="1F497D"/>
            <w:vAlign w:val="center"/>
          </w:tcPr>
          <w:p w14:paraId="33B934B8" w14:textId="77777777" w:rsidR="00B426DC" w:rsidRPr="004831DD" w:rsidRDefault="00B426DC" w:rsidP="004831DD">
            <w:pPr>
              <w:pStyle w:val="TableHeadingLeft"/>
              <w:jc w:val="center"/>
              <w:rPr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Performance value of modified asphalt</w:t>
            </w:r>
          </w:p>
        </w:tc>
        <w:tc>
          <w:tcPr>
            <w:tcW w:w="1831" w:type="dxa"/>
            <w:shd w:val="clear" w:color="auto" w:fill="1F497D"/>
            <w:vAlign w:val="center"/>
          </w:tcPr>
          <w:p w14:paraId="63285913" w14:textId="77777777" w:rsidR="00B426DC" w:rsidRPr="004831DD" w:rsidRDefault="00B426DC" w:rsidP="004831DD">
            <w:pPr>
              <w:pStyle w:val="TableHeadingLeft"/>
              <w:jc w:val="center"/>
              <w:rPr>
                <w:sz w:val="22"/>
                <w:szCs w:val="22"/>
              </w:rPr>
            </w:pPr>
            <w:r w:rsidRPr="004831DD">
              <w:rPr>
                <w:sz w:val="22"/>
                <w:szCs w:val="22"/>
              </w:rPr>
              <w:t>Specification range</w:t>
            </w:r>
          </w:p>
        </w:tc>
      </w:tr>
      <w:tr w:rsidR="00B426DC" w:rsidRPr="004831DD" w14:paraId="54502AA2" w14:textId="77777777" w:rsidTr="00B426DC">
        <w:trPr>
          <w:trHeight w:val="294"/>
        </w:trPr>
        <w:tc>
          <w:tcPr>
            <w:tcW w:w="2644" w:type="dxa"/>
          </w:tcPr>
          <w:p w14:paraId="506C6D08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Workability</w:t>
            </w:r>
          </w:p>
        </w:tc>
        <w:tc>
          <w:tcPr>
            <w:tcW w:w="2890" w:type="dxa"/>
          </w:tcPr>
          <w:p w14:paraId="6A9F9DBA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AS/NZS 2891.2.2 AS/NZS 2891.9.2</w:t>
            </w:r>
          </w:p>
        </w:tc>
        <w:tc>
          <w:tcPr>
            <w:tcW w:w="1984" w:type="dxa"/>
          </w:tcPr>
          <w:p w14:paraId="0872CFE6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</w:tcPr>
          <w:p w14:paraId="379E708A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426DC" w:rsidRPr="004831DD" w14:paraId="41DE1D2E" w14:textId="77777777" w:rsidTr="00B426DC">
        <w:trPr>
          <w:trHeight w:val="202"/>
        </w:trPr>
        <w:tc>
          <w:tcPr>
            <w:tcW w:w="2644" w:type="dxa"/>
          </w:tcPr>
          <w:p w14:paraId="22807427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Moisture Sensitivity</w:t>
            </w:r>
          </w:p>
        </w:tc>
        <w:tc>
          <w:tcPr>
            <w:tcW w:w="2890" w:type="dxa"/>
          </w:tcPr>
          <w:p w14:paraId="34F4B3D7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AGPT-T232</w:t>
            </w:r>
          </w:p>
        </w:tc>
        <w:tc>
          <w:tcPr>
            <w:tcW w:w="1984" w:type="dxa"/>
          </w:tcPr>
          <w:p w14:paraId="2AA4175F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</w:tcPr>
          <w:p w14:paraId="7421704D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426DC" w:rsidRPr="004831DD" w14:paraId="1188F3FD" w14:textId="77777777" w:rsidTr="00B426DC">
        <w:trPr>
          <w:trHeight w:val="248"/>
        </w:trPr>
        <w:tc>
          <w:tcPr>
            <w:tcW w:w="2644" w:type="dxa"/>
          </w:tcPr>
          <w:p w14:paraId="01123413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Deformation Resistance</w:t>
            </w:r>
          </w:p>
        </w:tc>
        <w:tc>
          <w:tcPr>
            <w:tcW w:w="2890" w:type="dxa"/>
          </w:tcPr>
          <w:p w14:paraId="32645F85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AGPT-T231</w:t>
            </w:r>
          </w:p>
        </w:tc>
        <w:tc>
          <w:tcPr>
            <w:tcW w:w="1984" w:type="dxa"/>
          </w:tcPr>
          <w:p w14:paraId="4FB14802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</w:tcPr>
          <w:p w14:paraId="5F246022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426DC" w:rsidRPr="004831DD" w14:paraId="0DB102AE" w14:textId="77777777" w:rsidTr="00B426DC">
        <w:trPr>
          <w:trHeight w:val="566"/>
        </w:trPr>
        <w:tc>
          <w:tcPr>
            <w:tcW w:w="2644" w:type="dxa"/>
          </w:tcPr>
          <w:p w14:paraId="4E04D925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Flexural Stiffness</w:t>
            </w:r>
          </w:p>
          <w:p w14:paraId="2B0B4F0A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Resilient Modulus</w:t>
            </w:r>
          </w:p>
        </w:tc>
        <w:tc>
          <w:tcPr>
            <w:tcW w:w="2890" w:type="dxa"/>
          </w:tcPr>
          <w:p w14:paraId="6BE3EA01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AGPT/T274 OR</w:t>
            </w:r>
          </w:p>
          <w:p w14:paraId="21950B1F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AS/NZS 2891.13.1</w:t>
            </w:r>
          </w:p>
        </w:tc>
        <w:tc>
          <w:tcPr>
            <w:tcW w:w="1984" w:type="dxa"/>
          </w:tcPr>
          <w:p w14:paraId="6DD86752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</w:tcPr>
          <w:p w14:paraId="2200A46F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426DC" w:rsidRPr="004831DD" w14:paraId="50CBB8BA" w14:textId="77777777" w:rsidTr="00B426DC">
        <w:trPr>
          <w:trHeight w:val="267"/>
        </w:trPr>
        <w:tc>
          <w:tcPr>
            <w:tcW w:w="2644" w:type="dxa"/>
          </w:tcPr>
          <w:p w14:paraId="5AC08435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Fatigue Performance</w:t>
            </w:r>
          </w:p>
        </w:tc>
        <w:tc>
          <w:tcPr>
            <w:tcW w:w="2890" w:type="dxa"/>
          </w:tcPr>
          <w:p w14:paraId="269CCB88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AGPT/T274</w:t>
            </w:r>
          </w:p>
        </w:tc>
        <w:tc>
          <w:tcPr>
            <w:tcW w:w="1984" w:type="dxa"/>
          </w:tcPr>
          <w:p w14:paraId="6838F7EC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</w:tcPr>
          <w:p w14:paraId="6C8BF891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426DC" w:rsidRPr="004831DD" w14:paraId="28B1E3B3" w14:textId="77777777" w:rsidTr="00B426DC">
        <w:trPr>
          <w:trHeight w:val="242"/>
        </w:trPr>
        <w:tc>
          <w:tcPr>
            <w:tcW w:w="2644" w:type="dxa"/>
          </w:tcPr>
          <w:p w14:paraId="327AA0B2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Resistance to ravelling</w:t>
            </w:r>
          </w:p>
        </w:tc>
        <w:tc>
          <w:tcPr>
            <w:tcW w:w="2890" w:type="dxa"/>
          </w:tcPr>
          <w:p w14:paraId="2573A070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AGPT-T236</w:t>
            </w:r>
          </w:p>
        </w:tc>
        <w:tc>
          <w:tcPr>
            <w:tcW w:w="1984" w:type="dxa"/>
          </w:tcPr>
          <w:p w14:paraId="5FDE9F02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870403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B426DC" w:rsidRPr="004831DD" w14:paraId="635B552B" w14:textId="77777777" w:rsidTr="00B426DC">
        <w:trPr>
          <w:trHeight w:val="375"/>
        </w:trPr>
        <w:tc>
          <w:tcPr>
            <w:tcW w:w="2644" w:type="dxa"/>
          </w:tcPr>
          <w:p w14:paraId="4B790033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Handling and durability</w:t>
            </w:r>
          </w:p>
        </w:tc>
        <w:tc>
          <w:tcPr>
            <w:tcW w:w="2890" w:type="dxa"/>
          </w:tcPr>
          <w:p w14:paraId="7C098AE0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sz w:val="22"/>
                <w:szCs w:val="22"/>
              </w:rPr>
            </w:pPr>
            <w:r w:rsidRPr="004831DD">
              <w:rPr>
                <w:rFonts w:ascii="Arial" w:hAnsi="Arial"/>
                <w:sz w:val="22"/>
                <w:szCs w:val="22"/>
              </w:rPr>
              <w:t>AGPT-T235</w:t>
            </w:r>
          </w:p>
        </w:tc>
        <w:tc>
          <w:tcPr>
            <w:tcW w:w="1984" w:type="dxa"/>
          </w:tcPr>
          <w:p w14:paraId="1521B83A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</w:tcPr>
          <w:p w14:paraId="49A53E7E" w14:textId="77777777" w:rsidR="00B426DC" w:rsidRPr="004831DD" w:rsidRDefault="00B426DC" w:rsidP="00373CBA">
            <w:pPr>
              <w:pStyle w:val="TableTextLeft"/>
              <w:keepNext/>
              <w:keepLines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bookmarkEnd w:id="1"/>
    <w:p w14:paraId="58981000" w14:textId="577B59C7" w:rsidR="00B426DC" w:rsidRPr="004831DD" w:rsidRDefault="00B426DC" w:rsidP="00B426DC">
      <w:pPr>
        <w:keepNext/>
        <w:keepLines/>
        <w:tabs>
          <w:tab w:val="left" w:pos="709"/>
        </w:tabs>
        <w:spacing w:before="60" w:after="200" w:line="240" w:lineRule="auto"/>
        <w:ind w:left="709" w:hanging="709"/>
        <w:rPr>
          <w:rFonts w:ascii="Arial" w:eastAsia="Calibri" w:hAnsi="Arial" w:cs="Arial"/>
          <w:iCs/>
        </w:rPr>
      </w:pPr>
      <w:r w:rsidRPr="004831DD">
        <w:rPr>
          <w:rFonts w:ascii="Arial" w:eastAsia="Calibri" w:hAnsi="Arial" w:cs="Arial"/>
          <w:iCs/>
        </w:rPr>
        <w:t>Note</w:t>
      </w:r>
      <w:r w:rsidR="004831DD" w:rsidRPr="004831DD">
        <w:rPr>
          <w:rFonts w:ascii="Arial" w:eastAsia="Calibri" w:hAnsi="Arial" w:cs="Arial"/>
          <w:iCs/>
        </w:rPr>
        <w:t xml:space="preserve">: </w:t>
      </w:r>
      <w:r w:rsidRPr="004831DD">
        <w:rPr>
          <w:rFonts w:ascii="Arial" w:eastAsia="Calibri" w:hAnsi="Arial" w:cs="Arial"/>
          <w:iCs/>
        </w:rPr>
        <w:t>Not all performance requirements are required for all asphalt types, refer to relevant</w:t>
      </w:r>
      <w:r w:rsidR="004831DD">
        <w:rPr>
          <w:rFonts w:ascii="Arial" w:eastAsia="Calibri" w:hAnsi="Arial" w:cs="Arial"/>
          <w:iCs/>
        </w:rPr>
        <w:t xml:space="preserve"> </w:t>
      </w:r>
      <w:r w:rsidRPr="004831DD">
        <w:rPr>
          <w:rFonts w:ascii="Arial" w:eastAsia="Calibri" w:hAnsi="Arial" w:cs="Arial"/>
          <w:iCs/>
        </w:rPr>
        <w:t>specifications for required performance for the relevant asphalt mix</w:t>
      </w:r>
    </w:p>
    <w:p w14:paraId="529CAA31" w14:textId="77777777" w:rsidR="00B426DC" w:rsidRPr="00FA0442" w:rsidRDefault="00B426DC">
      <w:pPr>
        <w:rPr>
          <w:rFonts w:cstheme="minorHAnsi"/>
        </w:rPr>
      </w:pPr>
    </w:p>
    <w:sectPr w:rsidR="00B426DC" w:rsidRPr="00FA044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E0899" w14:textId="77777777" w:rsidR="00B426DC" w:rsidRDefault="00B426DC" w:rsidP="00B426DC">
      <w:pPr>
        <w:spacing w:after="0" w:line="240" w:lineRule="auto"/>
      </w:pPr>
      <w:r>
        <w:separator/>
      </w:r>
    </w:p>
  </w:endnote>
  <w:endnote w:type="continuationSeparator" w:id="0">
    <w:p w14:paraId="0A3CDF71" w14:textId="77777777" w:rsidR="00B426DC" w:rsidRDefault="00B426DC" w:rsidP="00B4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6C40" w14:textId="34D27DE4" w:rsidR="004831DD" w:rsidRPr="004831DD" w:rsidRDefault="00F23800" w:rsidP="00F23800">
    <w:pPr>
      <w:pStyle w:val="Footer"/>
      <w:rPr>
        <w:rFonts w:ascii="Arial" w:hAnsi="Arial" w:cs="Arial"/>
        <w:sz w:val="18"/>
        <w:szCs w:val="18"/>
      </w:rPr>
    </w:pPr>
    <w:r w:rsidRPr="004471E1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3450E6" wp14:editId="1E3F1202">
              <wp:simplePos x="0" y="0"/>
              <wp:positionH relativeFrom="margin">
                <wp:align>center</wp:align>
              </wp:positionH>
              <wp:positionV relativeFrom="paragraph">
                <wp:posOffset>-209550</wp:posOffset>
              </wp:positionV>
              <wp:extent cx="6811645" cy="531426"/>
              <wp:effectExtent l="0" t="0" r="27305" b="2540"/>
              <wp:wrapNone/>
              <wp:docPr id="59" name="Group 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1645" cy="531426"/>
                        <a:chOff x="0" y="0"/>
                        <a:chExt cx="6811645" cy="531426"/>
                      </a:xfrm>
                    </wpg:grpSpPr>
                    <wpg:grpSp>
                      <wpg:cNvPr id="60" name="Group 6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1645" cy="45085"/>
                          <a:chOff x="0" y="0"/>
                          <a:chExt cx="10466" cy="40"/>
                        </a:xfrm>
                      </wpg:grpSpPr>
                      <wps:wsp>
                        <wps:cNvPr id="61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46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2540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62" name="Picture 6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8048" y="172016"/>
                          <a:ext cx="171323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953A44" id="Group 59" o:spid="_x0000_s1026" style="position:absolute;margin-left:0;margin-top:-16.5pt;width:536.35pt;height:41.85pt;z-index:-251657216;mso-position-horizontal:center;mso-position-horizontal-relative:margin" coordsize="68116,5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">
              <v:group id="Group 60" o:spid="_x0000_s1027" style="position:absolute;width:68116;height:450" coordsize="1046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line id="Line 2" o:spid="_x0000_s1028" style="position:absolute;visibility:visible;mso-wrap-style:square" from="0,20" to="10466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" strokecolor="#25408f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2" o:spid="_x0000_s1029" type="#_x0000_t75" style="position:absolute;left:50880;top:1720;width:17132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">
                <v:imagedata r:id="rId2" o:title=""/>
              </v:shape>
              <w10:wrap anchorx="margin"/>
            </v:group>
          </w:pict>
        </mc:Fallback>
      </mc:AlternateContent>
    </w:r>
    <w:r w:rsidR="004831DD" w:rsidRPr="004831DD">
      <w:rPr>
        <w:rFonts w:ascii="Arial" w:hAnsi="Arial" w:cs="Arial"/>
        <w:sz w:val="18"/>
        <w:szCs w:val="18"/>
      </w:rPr>
      <w:t>Developed by the Australian Road Research Board for Green Industries SA.</w:t>
    </w:r>
  </w:p>
  <w:p w14:paraId="65E7ED80" w14:textId="0B6E5CA3" w:rsidR="00B426DC" w:rsidRPr="004831DD" w:rsidRDefault="004831DD" w:rsidP="00F23800">
    <w:pPr>
      <w:pStyle w:val="Footer"/>
      <w:rPr>
        <w:rFonts w:ascii="Arial" w:hAnsi="Arial" w:cs="Arial"/>
        <w:sz w:val="18"/>
        <w:szCs w:val="18"/>
      </w:rPr>
    </w:pPr>
    <w:r w:rsidRPr="004831DD">
      <w:rPr>
        <w:rFonts w:ascii="Arial" w:hAnsi="Arial" w:cs="Arial"/>
        <w:sz w:val="18"/>
        <w:szCs w:val="18"/>
      </w:rPr>
      <w:t xml:space="preserve">For more information, visit the </w:t>
    </w:r>
    <w:hyperlink r:id="rId3" w:history="1">
      <w:r w:rsidRPr="004831DD">
        <w:rPr>
          <w:rStyle w:val="Hyperlink"/>
          <w:rFonts w:ascii="Arial" w:hAnsi="Arial" w:cs="Arial"/>
          <w:sz w:val="18"/>
          <w:szCs w:val="18"/>
        </w:rPr>
        <w:t>Green Industries SA website</w:t>
      </w:r>
    </w:hyperlink>
    <w:r w:rsidRPr="004831DD">
      <w:rPr>
        <w:rFonts w:ascii="Arial" w:hAnsi="Arial" w:cs="Arial"/>
        <w:sz w:val="18"/>
        <w:szCs w:val="18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1CDE" w14:textId="77777777" w:rsidR="00B426DC" w:rsidRDefault="00B426DC" w:rsidP="00B426DC">
      <w:pPr>
        <w:spacing w:after="0" w:line="240" w:lineRule="auto"/>
      </w:pPr>
      <w:r>
        <w:separator/>
      </w:r>
    </w:p>
  </w:footnote>
  <w:footnote w:type="continuationSeparator" w:id="0">
    <w:p w14:paraId="71339B44" w14:textId="77777777" w:rsidR="00B426DC" w:rsidRDefault="00B426DC" w:rsidP="00B42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DC"/>
    <w:rsid w:val="000A283B"/>
    <w:rsid w:val="00154636"/>
    <w:rsid w:val="004831DD"/>
    <w:rsid w:val="00525BEB"/>
    <w:rsid w:val="006105B6"/>
    <w:rsid w:val="00665FCF"/>
    <w:rsid w:val="00B426DC"/>
    <w:rsid w:val="00D818C7"/>
    <w:rsid w:val="00F23800"/>
    <w:rsid w:val="00F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F14E2"/>
  <w15:chartTrackingRefBased/>
  <w15:docId w15:val="{9DA6016F-ED28-4BD5-8C4B-2AF29375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±Table/Figure Caption,~Caption,±Caption"/>
    <w:basedOn w:val="Normal"/>
    <w:next w:val="Normal"/>
    <w:link w:val="CaptionChar"/>
    <w:uiPriority w:val="6"/>
    <w:qFormat/>
    <w:rsid w:val="00B426DC"/>
    <w:pPr>
      <w:keepNext/>
      <w:tabs>
        <w:tab w:val="left" w:pos="1134"/>
      </w:tabs>
      <w:spacing w:before="200" w:after="60" w:line="240" w:lineRule="auto"/>
      <w:ind w:left="1134" w:hanging="1134"/>
    </w:pPr>
    <w:rPr>
      <w:rFonts w:ascii="Arial" w:eastAsia="Calibri" w:hAnsi="Arial" w:cs="Arial"/>
      <w:b/>
      <w:bCs/>
      <w:color w:val="AEAAAA" w:themeColor="background2" w:themeShade="BF"/>
      <w:sz w:val="18"/>
      <w:szCs w:val="20"/>
    </w:rPr>
  </w:style>
  <w:style w:type="character" w:customStyle="1" w:styleId="CaptionChar">
    <w:name w:val="Caption Char"/>
    <w:aliases w:val="±Table/Figure Caption Char,~Caption Char,±Caption Char"/>
    <w:basedOn w:val="DefaultParagraphFont"/>
    <w:link w:val="Caption"/>
    <w:uiPriority w:val="6"/>
    <w:rsid w:val="00B426DC"/>
    <w:rPr>
      <w:rFonts w:ascii="Arial" w:eastAsia="Calibri" w:hAnsi="Arial" w:cs="Arial"/>
      <w:b/>
      <w:bCs/>
      <w:color w:val="AEAAAA" w:themeColor="background2" w:themeShade="BF"/>
      <w:sz w:val="18"/>
      <w:szCs w:val="20"/>
    </w:rPr>
  </w:style>
  <w:style w:type="paragraph" w:customStyle="1" w:styleId="TableTextLeft">
    <w:name w:val="±TableTextLeft"/>
    <w:basedOn w:val="Normal"/>
    <w:uiPriority w:val="31"/>
    <w:qFormat/>
    <w:rsid w:val="00B426DC"/>
    <w:pPr>
      <w:spacing w:before="40" w:after="40" w:line="240" w:lineRule="auto"/>
    </w:pPr>
    <w:rPr>
      <w:rFonts w:ascii="Arial Narrow" w:hAnsi="Arial Narrow" w:cs="Arial"/>
      <w:color w:val="000000" w:themeColor="text1"/>
      <w:sz w:val="18"/>
      <w:szCs w:val="20"/>
    </w:rPr>
  </w:style>
  <w:style w:type="paragraph" w:customStyle="1" w:styleId="TableHeadingLeft">
    <w:name w:val="Table Heading Left"/>
    <w:basedOn w:val="BodyText"/>
    <w:qFormat/>
    <w:rsid w:val="00B426DC"/>
    <w:pPr>
      <w:keepNext/>
      <w:keepLines/>
      <w:spacing w:before="80" w:after="80" w:line="240" w:lineRule="atLeast"/>
    </w:pPr>
    <w:rPr>
      <w:rFonts w:ascii="Arial" w:eastAsia="Calibri" w:hAnsi="Arial" w:cs="Arial"/>
      <w:b/>
      <w:color w:val="FFFFFF" w:themeColor="background1"/>
      <w:sz w:val="18"/>
      <w:szCs w:val="18"/>
    </w:rPr>
  </w:style>
  <w:style w:type="table" w:customStyle="1" w:styleId="ARRBTable1">
    <w:name w:val="±ARRB_Table1"/>
    <w:basedOn w:val="TableNormal"/>
    <w:uiPriority w:val="99"/>
    <w:rsid w:val="00B426DC"/>
    <w:pPr>
      <w:spacing w:before="120" w:after="60" w:line="240" w:lineRule="auto"/>
    </w:pPr>
    <w:rPr>
      <w:rFonts w:ascii="Arial Narrow" w:hAnsi="Arial Narrow" w:cs="System"/>
      <w:color w:val="000000" w:themeColor="text1"/>
      <w:sz w:val="18"/>
      <w:szCs w:val="20"/>
      <w:lang w:val="en-GB"/>
    </w:rPr>
    <w:tblPr>
      <w:tblBorders>
        <w:top w:val="single" w:sz="4" w:space="0" w:color="EEECE1"/>
        <w:left w:val="single" w:sz="4" w:space="0" w:color="EEECE1"/>
        <w:bottom w:val="single" w:sz="4" w:space="0" w:color="EEECE1"/>
        <w:right w:val="single" w:sz="4" w:space="0" w:color="EEECE1"/>
        <w:insideH w:val="single" w:sz="6" w:space="0" w:color="EEECE1"/>
        <w:insideV w:val="single" w:sz="6" w:space="0" w:color="EEECE1"/>
      </w:tblBorders>
    </w:tblPr>
    <w:tblStylePr w:type="firstRow">
      <w:pPr>
        <w:keepNext/>
        <w:wordWrap/>
        <w:spacing w:beforeLines="0" w:before="80" w:beforeAutospacing="0" w:afterLines="0" w:after="80" w:afterAutospacing="0"/>
        <w:jc w:val="left"/>
      </w:pPr>
      <w:rPr>
        <w:rFonts w:ascii="(none)" w:hAnsi="(none)"/>
        <w:b/>
        <w:caps w:val="0"/>
        <w:smallCaps w:val="0"/>
        <w:color w:val="FFFFFF"/>
        <w:sz w:val="18"/>
      </w:rPr>
      <w:tblPr/>
      <w:tcPr>
        <w:tcBorders>
          <w:top w:val="single" w:sz="4" w:space="0" w:color="1F497D"/>
          <w:left w:val="nil"/>
          <w:bottom w:val="single" w:sz="4" w:space="0" w:color="1F497D"/>
          <w:right w:val="nil"/>
          <w:insideH w:val="nil"/>
          <w:insideV w:val="single" w:sz="12" w:space="0" w:color="FFFFFF"/>
          <w:tl2br w:val="nil"/>
          <w:tr2bl w:val="nil"/>
        </w:tcBorders>
        <w:shd w:val="clear" w:color="auto" w:fill="1F497D"/>
      </w:tcPr>
    </w:tblStylePr>
    <w:tblStylePr w:type="lastRow">
      <w:rPr>
        <w:b/>
        <w:color w:val="1F497D"/>
      </w:rPr>
      <w:tblPr/>
      <w:tcPr>
        <w:tcBorders>
          <w:top w:val="single" w:sz="2" w:space="0" w:color="1F497D"/>
          <w:left w:val="nil"/>
          <w:bottom w:val="single" w:sz="12" w:space="0" w:color="1F497D"/>
          <w:right w:val="nil"/>
          <w:insideH w:val="nil"/>
          <w:insideV w:val="single" w:sz="12" w:space="0" w:color="FFFFFF"/>
          <w:tl2br w:val="nil"/>
          <w:tr2bl w:val="nil"/>
        </w:tcBorders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B426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26DC"/>
  </w:style>
  <w:style w:type="paragraph" w:styleId="Header">
    <w:name w:val="header"/>
    <w:basedOn w:val="Normal"/>
    <w:link w:val="HeaderChar"/>
    <w:uiPriority w:val="99"/>
    <w:unhideWhenUsed/>
    <w:rsid w:val="00B4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6DC"/>
  </w:style>
  <w:style w:type="paragraph" w:styleId="Footer">
    <w:name w:val="footer"/>
    <w:basedOn w:val="Normal"/>
    <w:link w:val="FooterChar"/>
    <w:uiPriority w:val="99"/>
    <w:unhideWhenUsed/>
    <w:rsid w:val="00B42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6DC"/>
  </w:style>
  <w:style w:type="character" w:styleId="Hyperlink">
    <w:name w:val="Hyperlink"/>
    <w:basedOn w:val="DefaultParagraphFont"/>
    <w:uiPriority w:val="99"/>
    <w:unhideWhenUsed/>
    <w:rsid w:val="00483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reenindustries.sa.gov.au/arrb-recycled-materials-road-networ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7778-5AF2-4D87-8966-41A53B19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Caitlin (GISA)</dc:creator>
  <cp:keywords/>
  <dc:description/>
  <cp:lastModifiedBy>Acella, Emma (GISA)</cp:lastModifiedBy>
  <cp:revision>3</cp:revision>
  <dcterms:created xsi:type="dcterms:W3CDTF">2023-03-28T03:07:00Z</dcterms:created>
  <dcterms:modified xsi:type="dcterms:W3CDTF">2023-03-28T03:10:00Z</dcterms:modified>
</cp:coreProperties>
</file>